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6F" w:rsidRDefault="005F32C7" w:rsidP="00846C4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-822960</wp:posOffset>
            </wp:positionV>
            <wp:extent cx="235077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355" y="21381"/>
                <wp:lineTo x="21355" y="0"/>
                <wp:lineTo x="0" y="0"/>
              </wp:wrapPolygon>
            </wp:wrapTight>
            <wp:docPr id="2" name="Picture 2" descr="AACT_Logo_RG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T_Logo_RG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26F" w:rsidRDefault="0065026F" w:rsidP="00846C49">
      <w:pPr>
        <w:rPr>
          <w:b/>
          <w:u w:val="single"/>
        </w:rPr>
      </w:pPr>
    </w:p>
    <w:p w:rsidR="0065026F" w:rsidRPr="005F32C7" w:rsidRDefault="0065026F" w:rsidP="0065026F">
      <w:pPr>
        <w:rPr>
          <w:b/>
          <w:sz w:val="36"/>
          <w:szCs w:val="36"/>
        </w:rPr>
      </w:pPr>
      <w:r w:rsidRPr="005F32C7">
        <w:rPr>
          <w:b/>
          <w:sz w:val="36"/>
          <w:szCs w:val="36"/>
        </w:rPr>
        <w:t>Mr. Burge’s English Classroom Requirements and Policies</w:t>
      </w:r>
    </w:p>
    <w:p w:rsidR="0065026F" w:rsidRDefault="0065026F"/>
    <w:p w:rsidR="0065026F" w:rsidRPr="00E146EB" w:rsidRDefault="0065026F">
      <w:pPr>
        <w:rPr>
          <w:b/>
          <w:u w:val="single"/>
        </w:rPr>
      </w:pPr>
      <w:r w:rsidRPr="00C11E8D">
        <w:rPr>
          <w:b/>
          <w:u w:val="single"/>
        </w:rPr>
        <w:t>Materials:</w:t>
      </w:r>
    </w:p>
    <w:p w:rsidR="0065026F" w:rsidRPr="00C11E8D" w:rsidRDefault="0065026F" w:rsidP="00BB3D4B">
      <w:r>
        <w:t>Please o</w:t>
      </w:r>
      <w:r w:rsidRPr="00C11E8D">
        <w:t>btain the following for use in this class all year</w:t>
      </w:r>
      <w:r w:rsidR="00753B2D">
        <w:t>:</w:t>
      </w:r>
    </w:p>
    <w:p w:rsidR="0065026F" w:rsidRPr="00C11E8D" w:rsidRDefault="0065026F" w:rsidP="0065026F">
      <w:pPr>
        <w:numPr>
          <w:ilvl w:val="0"/>
          <w:numId w:val="1"/>
        </w:numPr>
      </w:pPr>
      <w:r w:rsidRPr="00C11E8D">
        <w:t>8.5x11 white college ruled filler paper</w:t>
      </w:r>
    </w:p>
    <w:p w:rsidR="0065026F" w:rsidRPr="00C11E8D" w:rsidRDefault="00AD3CC3" w:rsidP="00AD3CC3">
      <w:pPr>
        <w:numPr>
          <w:ilvl w:val="0"/>
          <w:numId w:val="1"/>
        </w:numPr>
      </w:pPr>
      <w:r>
        <w:t>B</w:t>
      </w:r>
      <w:r w:rsidR="0065026F" w:rsidRPr="00C11E8D">
        <w:t>lack or blue ball point pen</w:t>
      </w:r>
      <w:r>
        <w:t xml:space="preserve"> and </w:t>
      </w:r>
      <w:r w:rsidR="0065026F" w:rsidRPr="00C11E8D">
        <w:t>a pencil</w:t>
      </w:r>
      <w:r w:rsidR="00BB3D4B">
        <w:t xml:space="preserve"> </w:t>
      </w:r>
    </w:p>
    <w:p w:rsidR="0065026F" w:rsidRDefault="00AD3CC3" w:rsidP="0065026F">
      <w:pPr>
        <w:numPr>
          <w:ilvl w:val="0"/>
          <w:numId w:val="1"/>
        </w:numPr>
      </w:pPr>
      <w:r>
        <w:t>S</w:t>
      </w:r>
      <w:r w:rsidR="0065026F" w:rsidRPr="00C11E8D">
        <w:t xml:space="preserve">piral notebook </w:t>
      </w:r>
      <w:r w:rsidR="00846C49">
        <w:t xml:space="preserve">or composition book </w:t>
      </w:r>
      <w:r w:rsidR="0065026F" w:rsidRPr="00C11E8D">
        <w:t xml:space="preserve">to be </w:t>
      </w:r>
      <w:r w:rsidR="00846C49">
        <w:t>used as a journal</w:t>
      </w:r>
    </w:p>
    <w:p w:rsidR="00AD3CC3" w:rsidRDefault="00AD3CC3" w:rsidP="00AD3CC3">
      <w:pPr>
        <w:numPr>
          <w:ilvl w:val="0"/>
          <w:numId w:val="1"/>
        </w:numPr>
      </w:pPr>
      <w:r>
        <w:t>T</w:t>
      </w:r>
      <w:r w:rsidR="0065026F">
        <w:t>hree ring binder with dividers to keep and organize class materials</w:t>
      </w:r>
    </w:p>
    <w:p w:rsidR="00F53A2F" w:rsidRDefault="00AD3CC3" w:rsidP="0065026F">
      <w:pPr>
        <w:numPr>
          <w:ilvl w:val="0"/>
          <w:numId w:val="1"/>
        </w:numPr>
      </w:pPr>
      <w:r>
        <w:t>A Planner or Calendar to organize your assignments.  This can be digital.</w:t>
      </w:r>
    </w:p>
    <w:p w:rsidR="0065026F" w:rsidRPr="00C11E8D" w:rsidRDefault="0065026F" w:rsidP="0065026F"/>
    <w:p w:rsidR="0065026F" w:rsidRPr="00635094" w:rsidRDefault="0065026F" w:rsidP="00635094">
      <w:pPr>
        <w:jc w:val="center"/>
        <w:rPr>
          <w:i/>
          <w:sz w:val="20"/>
          <w:szCs w:val="20"/>
        </w:rPr>
      </w:pPr>
      <w:r w:rsidRPr="00635094">
        <w:rPr>
          <w:i/>
          <w:sz w:val="20"/>
          <w:szCs w:val="20"/>
        </w:rPr>
        <w:t>If obtaining any of these materials is a problem, please see me privately and we will work something out together.</w:t>
      </w:r>
    </w:p>
    <w:p w:rsidR="0065026F" w:rsidRPr="00C11E8D" w:rsidRDefault="0065026F" w:rsidP="0065026F"/>
    <w:p w:rsidR="0065026F" w:rsidRPr="00C11E8D" w:rsidRDefault="0065026F" w:rsidP="0065026F">
      <w:pPr>
        <w:rPr>
          <w:b/>
          <w:u w:val="single"/>
        </w:rPr>
      </w:pPr>
      <w:r w:rsidRPr="00C11E8D">
        <w:rPr>
          <w:b/>
          <w:u w:val="single"/>
        </w:rPr>
        <w:t xml:space="preserve">Class </w:t>
      </w:r>
      <w:r w:rsidR="00AD3CC3">
        <w:rPr>
          <w:b/>
          <w:u w:val="single"/>
        </w:rPr>
        <w:t>C</w:t>
      </w:r>
      <w:r w:rsidRPr="00C11E8D">
        <w:rPr>
          <w:b/>
          <w:u w:val="single"/>
        </w:rPr>
        <w:t>onduct:</w:t>
      </w:r>
    </w:p>
    <w:p w:rsidR="00846C49" w:rsidRPr="00C11E8D" w:rsidRDefault="0065026F" w:rsidP="0065026F">
      <w:r w:rsidRPr="00C11E8D">
        <w:t xml:space="preserve">Please refer to all </w:t>
      </w:r>
      <w:r w:rsidR="00846C49">
        <w:t xml:space="preserve">of the </w:t>
      </w:r>
      <w:r w:rsidRPr="00C11E8D">
        <w:t xml:space="preserve">policies in the </w:t>
      </w:r>
      <w:r w:rsidR="00937A35">
        <w:t>AACT Student Handbook</w:t>
      </w:r>
      <w:r w:rsidRPr="00C11E8D">
        <w:t>.</w:t>
      </w:r>
      <w:r w:rsidR="00937A35">
        <w:t xml:space="preserve">  Our classroom </w:t>
      </w:r>
      <w:r w:rsidR="00846C49">
        <w:t>maintains</w:t>
      </w:r>
      <w:r w:rsidR="00937A35">
        <w:t xml:space="preserve"> the following </w:t>
      </w:r>
      <w:r w:rsidR="00846C49">
        <w:t xml:space="preserve">school-wide </w:t>
      </w:r>
      <w:r w:rsidR="00937A35">
        <w:t>expectations:</w:t>
      </w:r>
    </w:p>
    <w:p w:rsidR="0065026F" w:rsidRDefault="00937A35" w:rsidP="0065026F">
      <w:pPr>
        <w:numPr>
          <w:ilvl w:val="0"/>
          <w:numId w:val="4"/>
        </w:numPr>
      </w:pPr>
      <w:r>
        <w:t>We will respect one another</w:t>
      </w:r>
      <w:r w:rsidR="0065026F">
        <w:t xml:space="preserve">.  </w:t>
      </w:r>
    </w:p>
    <w:p w:rsidR="0065026F" w:rsidRPr="00C11E8D" w:rsidRDefault="00937A35" w:rsidP="0065026F">
      <w:pPr>
        <w:numPr>
          <w:ilvl w:val="0"/>
          <w:numId w:val="4"/>
        </w:numPr>
      </w:pPr>
      <w:r>
        <w:t>We will be appropriate</w:t>
      </w:r>
      <w:r w:rsidR="0065026F" w:rsidRPr="00C11E8D">
        <w:t>.</w:t>
      </w:r>
      <w:r w:rsidR="0065026F">
        <w:tab/>
      </w:r>
    </w:p>
    <w:p w:rsidR="0065026F" w:rsidRDefault="00937A35" w:rsidP="0065026F">
      <w:pPr>
        <w:numPr>
          <w:ilvl w:val="0"/>
          <w:numId w:val="4"/>
        </w:numPr>
      </w:pPr>
      <w:r>
        <w:t>We will be prepared</w:t>
      </w:r>
      <w:r w:rsidR="0065026F">
        <w:t xml:space="preserve">.  </w:t>
      </w:r>
    </w:p>
    <w:p w:rsidR="0065026F" w:rsidRPr="00C11E8D" w:rsidRDefault="0065026F" w:rsidP="0065026F"/>
    <w:p w:rsidR="00635094" w:rsidRDefault="00846C49" w:rsidP="0065026F">
      <w:r>
        <w:t>Behavior that is contrary to these expectations is disruptive and</w:t>
      </w:r>
      <w:r w:rsidR="0065026F" w:rsidRPr="00C11E8D">
        <w:t xml:space="preserve"> </w:t>
      </w:r>
      <w:r w:rsidR="0065026F">
        <w:t xml:space="preserve">creates an unfair and dysfunctional learning </w:t>
      </w:r>
      <w:r w:rsidR="00937A35">
        <w:t>environment</w:t>
      </w:r>
      <w:r w:rsidR="0065026F" w:rsidRPr="00C11E8D">
        <w:t xml:space="preserve"> and will be dealt with immediately.  Consequences for </w:t>
      </w:r>
      <w:r>
        <w:t>any such</w:t>
      </w:r>
      <w:r w:rsidR="0065026F" w:rsidRPr="00C11E8D">
        <w:t xml:space="preserve"> behavior will </w:t>
      </w:r>
      <w:r>
        <w:t>be determined by</w:t>
      </w:r>
      <w:r w:rsidR="0065026F">
        <w:t xml:space="preserve"> the progressive discipline plan adopted by AACT.  </w:t>
      </w:r>
    </w:p>
    <w:p w:rsidR="00635094" w:rsidRDefault="00635094" w:rsidP="0065026F"/>
    <w:p w:rsidR="0065026F" w:rsidRPr="00C329E5" w:rsidRDefault="0065026F" w:rsidP="0065026F">
      <w:r w:rsidRPr="005D705B">
        <w:rPr>
          <w:b/>
          <w:u w:val="single"/>
        </w:rPr>
        <w:t>Assignments</w:t>
      </w:r>
    </w:p>
    <w:p w:rsidR="0065026F" w:rsidRPr="005D705B" w:rsidRDefault="0065026F" w:rsidP="00635094">
      <w:pPr>
        <w:numPr>
          <w:ilvl w:val="0"/>
          <w:numId w:val="5"/>
        </w:numPr>
      </w:pPr>
      <w:r w:rsidRPr="005D705B">
        <w:t xml:space="preserve">All homework is to be </w:t>
      </w:r>
      <w:r>
        <w:t>typed if possible, but I will accept work neatly presented</w:t>
      </w:r>
      <w:r w:rsidRPr="005D705B">
        <w:t xml:space="preserve"> in blue or black </w:t>
      </w:r>
      <w:r>
        <w:t>ink</w:t>
      </w:r>
      <w:r w:rsidR="00AD3CC3">
        <w:t xml:space="preserve"> if prearranged</w:t>
      </w:r>
      <w:r w:rsidRPr="005D705B">
        <w:t>.</w:t>
      </w:r>
    </w:p>
    <w:p w:rsidR="00E12125" w:rsidRDefault="00BB3D4B" w:rsidP="00AD3CC3">
      <w:pPr>
        <w:numPr>
          <w:ilvl w:val="0"/>
          <w:numId w:val="5"/>
        </w:numPr>
      </w:pPr>
      <w:r>
        <w:t>H</w:t>
      </w:r>
      <w:r w:rsidR="0065026F" w:rsidRPr="005D705B">
        <w:t>omework assignments are due at the beginning of the class session, fully completed</w:t>
      </w:r>
      <w:r w:rsidR="00753B2D">
        <w:t xml:space="preserve"> and PRINTED</w:t>
      </w:r>
      <w:r w:rsidR="0065026F" w:rsidRPr="005D705B">
        <w:t xml:space="preserve">.    </w:t>
      </w:r>
      <w:r w:rsidR="00E12125">
        <w:t xml:space="preserve">  </w:t>
      </w:r>
    </w:p>
    <w:p w:rsidR="00BB3D4B" w:rsidRDefault="00BB3D4B" w:rsidP="00635094">
      <w:pPr>
        <w:numPr>
          <w:ilvl w:val="0"/>
          <w:numId w:val="5"/>
        </w:numPr>
      </w:pPr>
      <w:r>
        <w:t xml:space="preserve">Seniors- late work </w:t>
      </w:r>
      <w:r w:rsidR="00AD3CC3">
        <w:t>may be accepted in accordance with AACT’s late work policy.</w:t>
      </w:r>
      <w:bookmarkStart w:id="0" w:name="_GoBack"/>
      <w:bookmarkEnd w:id="0"/>
    </w:p>
    <w:p w:rsidR="00BB3D4B" w:rsidRDefault="00BB3D4B" w:rsidP="00635094">
      <w:pPr>
        <w:numPr>
          <w:ilvl w:val="0"/>
          <w:numId w:val="5"/>
        </w:numPr>
      </w:pPr>
      <w:r>
        <w:t>AP Literature and Composition- late work will not be accepted</w:t>
      </w:r>
      <w:r w:rsidR="00753B2D">
        <w:t>.</w:t>
      </w:r>
    </w:p>
    <w:p w:rsidR="00753B2D" w:rsidRDefault="008957E2" w:rsidP="00635094">
      <w:pPr>
        <w:numPr>
          <w:ilvl w:val="0"/>
          <w:numId w:val="5"/>
        </w:numPr>
      </w:pPr>
      <w:r>
        <w:t>Students who do</w:t>
      </w:r>
      <w:r w:rsidR="00753B2D">
        <w:t xml:space="preserve"> not have assigned work to turn in MUST submit a Missing Work form.</w:t>
      </w:r>
    </w:p>
    <w:p w:rsidR="0065026F" w:rsidRPr="005D705B" w:rsidRDefault="0065026F" w:rsidP="0065026F">
      <w:r>
        <w:t xml:space="preserve"> </w:t>
      </w:r>
    </w:p>
    <w:p w:rsidR="0065026F" w:rsidRPr="005D705B" w:rsidRDefault="0065026F" w:rsidP="0065026F">
      <w:r w:rsidRPr="00E146EB">
        <w:rPr>
          <w:b/>
        </w:rPr>
        <w:t>Regular attendance is vital to class success</w:t>
      </w:r>
      <w:r w:rsidRPr="005D705B">
        <w:t>.</w:t>
      </w:r>
      <w:r>
        <w:t xml:space="preserve">  At AACT, we miss you when you are gone.</w:t>
      </w:r>
      <w:r w:rsidRPr="005D705B">
        <w:t xml:space="preserve">  Review the school attendance policy</w:t>
      </w:r>
      <w:r>
        <w:t xml:space="preserve"> </w:t>
      </w:r>
      <w:r w:rsidR="00937A35">
        <w:t>in</w:t>
      </w:r>
      <w:r>
        <w:t xml:space="preserve"> your </w:t>
      </w:r>
      <w:r w:rsidR="00937A35">
        <w:t>Student Handbook</w:t>
      </w:r>
      <w:r w:rsidRPr="005D705B">
        <w:t xml:space="preserve">.  Excessive absences </w:t>
      </w:r>
      <w:r w:rsidRPr="000B7653">
        <w:rPr>
          <w:b/>
        </w:rPr>
        <w:t>will</w:t>
      </w:r>
      <w:r w:rsidRPr="005D705B">
        <w:t xml:space="preserve"> negatively impact your grade</w:t>
      </w:r>
      <w:r>
        <w:t xml:space="preserve"> and possibly lead to </w:t>
      </w:r>
      <w:r w:rsidR="00937A35">
        <w:t>f</w:t>
      </w:r>
      <w:r>
        <w:t>ailure</w:t>
      </w:r>
      <w:r w:rsidRPr="005D705B">
        <w:t>.</w:t>
      </w:r>
      <w:r>
        <w:t xml:space="preserve">  Please do not let this happen!  </w:t>
      </w:r>
    </w:p>
    <w:p w:rsidR="0065026F" w:rsidRPr="005D705B" w:rsidRDefault="0065026F" w:rsidP="0065026F"/>
    <w:p w:rsidR="0065026F" w:rsidRPr="005D705B" w:rsidRDefault="0065026F" w:rsidP="0065026F">
      <w:r w:rsidRPr="005D705B">
        <w:t xml:space="preserve">If you are absent, it is </w:t>
      </w:r>
      <w:r w:rsidRPr="000B7653">
        <w:rPr>
          <w:b/>
        </w:rPr>
        <w:t>your</w:t>
      </w:r>
      <w:r w:rsidRPr="005D705B">
        <w:t xml:space="preserve"> responsibility to find out what you missed and to make it up and turn it in on time.  (Review the school policy regarding make-up work</w:t>
      </w:r>
      <w:r>
        <w:t xml:space="preserve"> </w:t>
      </w:r>
      <w:r w:rsidR="00937A35">
        <w:t>in</w:t>
      </w:r>
      <w:r>
        <w:t xml:space="preserve"> the AACT </w:t>
      </w:r>
      <w:r w:rsidR="00937A35">
        <w:t xml:space="preserve">Student Handbook.)  </w:t>
      </w:r>
    </w:p>
    <w:p w:rsidR="0065026F" w:rsidRPr="005D705B" w:rsidRDefault="0065026F" w:rsidP="0065026F"/>
    <w:p w:rsidR="0065026F" w:rsidRPr="005D705B" w:rsidRDefault="0065026F" w:rsidP="0065026F">
      <w:pPr>
        <w:rPr>
          <w:b/>
          <w:u w:val="single"/>
        </w:rPr>
      </w:pPr>
      <w:r w:rsidRPr="005D705B">
        <w:rPr>
          <w:b/>
          <w:u w:val="single"/>
        </w:rPr>
        <w:t>Final Note</w:t>
      </w:r>
    </w:p>
    <w:p w:rsidR="0065026F" w:rsidRPr="005D705B" w:rsidRDefault="0065026F" w:rsidP="0065026F">
      <w:pPr>
        <w:rPr>
          <w:b/>
          <w:u w:val="single"/>
        </w:rPr>
      </w:pPr>
    </w:p>
    <w:p w:rsidR="0065026F" w:rsidRPr="005D705B" w:rsidRDefault="0065026F" w:rsidP="0065026F">
      <w:r w:rsidRPr="005D705B">
        <w:t xml:space="preserve">I am on campus every day before and after school.  I am available during lunch with some prior notice. </w:t>
      </w:r>
      <w:r>
        <w:t xml:space="preserve">I check my email several times daily.  </w:t>
      </w:r>
      <w:r w:rsidRPr="005D705B">
        <w:t xml:space="preserve">If you need extra help or direction, </w:t>
      </w:r>
      <w:r>
        <w:t>please come find me.  Almost any problem has a simple solution, especially if we work together</w:t>
      </w:r>
      <w:r w:rsidRPr="005D705B">
        <w:t>.</w:t>
      </w:r>
    </w:p>
    <w:p w:rsidR="0065026F" w:rsidRPr="005D705B" w:rsidRDefault="0065026F" w:rsidP="0065026F"/>
    <w:p w:rsidR="0065026F" w:rsidRPr="005D705B" w:rsidRDefault="0065026F" w:rsidP="0065026F">
      <w:r w:rsidRPr="005D705B">
        <w:t>“</w:t>
      </w:r>
      <w:r w:rsidR="005F32C7">
        <w:t>Education is not the filling of a pail, but the lighting of a fire</w:t>
      </w:r>
      <w:r w:rsidRPr="005D705B">
        <w:t xml:space="preserve">.”- </w:t>
      </w:r>
      <w:r w:rsidR="005F32C7" w:rsidRPr="005F32C7">
        <w:rPr>
          <w:i/>
        </w:rPr>
        <w:t>William Butler Yeats</w:t>
      </w:r>
      <w:r w:rsidR="005F32C7">
        <w:t xml:space="preserve"> </w:t>
      </w:r>
    </w:p>
    <w:sectPr w:rsidR="0065026F" w:rsidRPr="005D705B" w:rsidSect="006350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53D"/>
    <w:multiLevelType w:val="hybridMultilevel"/>
    <w:tmpl w:val="78E09128"/>
    <w:lvl w:ilvl="0" w:tplc="EC16CFA8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0F21"/>
    <w:multiLevelType w:val="hybridMultilevel"/>
    <w:tmpl w:val="CD0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7F3D"/>
    <w:multiLevelType w:val="hybridMultilevel"/>
    <w:tmpl w:val="3370A09C"/>
    <w:lvl w:ilvl="0" w:tplc="EC16CFA8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49CC"/>
    <w:multiLevelType w:val="hybridMultilevel"/>
    <w:tmpl w:val="6204A7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C7C6B55"/>
    <w:multiLevelType w:val="hybridMultilevel"/>
    <w:tmpl w:val="C462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B"/>
    <w:rsid w:val="00340E4E"/>
    <w:rsid w:val="003711EF"/>
    <w:rsid w:val="005F32C7"/>
    <w:rsid w:val="00635094"/>
    <w:rsid w:val="0065026F"/>
    <w:rsid w:val="006808E2"/>
    <w:rsid w:val="00753B2D"/>
    <w:rsid w:val="007711AB"/>
    <w:rsid w:val="00846C49"/>
    <w:rsid w:val="008957E2"/>
    <w:rsid w:val="00937A35"/>
    <w:rsid w:val="00AD3CC3"/>
    <w:rsid w:val="00BB3D4B"/>
    <w:rsid w:val="00D673E7"/>
    <w:rsid w:val="00E12125"/>
    <w:rsid w:val="00F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222D4F-7EA5-432B-AA4E-D370C6D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II: Classroom Requirements and Policies</vt:lpstr>
    </vt:vector>
  </TitlesOfParts>
  <Company>Washoe County School District</Company>
  <LinksUpToDate>false</LinksUpToDate>
  <CharactersWithSpaces>2334</CharactersWithSpaces>
  <SharedDoc>false</SharedDoc>
  <HLinks>
    <vt:vector size="6" baseType="variant">
      <vt:variant>
        <vt:i4>1048670</vt:i4>
      </vt:variant>
      <vt:variant>
        <vt:i4>-1</vt:i4>
      </vt:variant>
      <vt:variant>
        <vt:i4>1026</vt:i4>
      </vt:variant>
      <vt:variant>
        <vt:i4>1</vt:i4>
      </vt:variant>
      <vt:variant>
        <vt:lpwstr>AACT_Logo_RGB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II: Classroom Requirements and Policies</dc:title>
  <dc:creator>Greg B</dc:creator>
  <cp:lastModifiedBy>Burge, Greg</cp:lastModifiedBy>
  <cp:revision>2</cp:revision>
  <cp:lastPrinted>2013-08-09T15:34:00Z</cp:lastPrinted>
  <dcterms:created xsi:type="dcterms:W3CDTF">2015-08-03T18:01:00Z</dcterms:created>
  <dcterms:modified xsi:type="dcterms:W3CDTF">2015-08-03T18:01:00Z</dcterms:modified>
</cp:coreProperties>
</file>